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02" w:rsidRPr="00B02E44" w:rsidRDefault="0054101D" w:rsidP="00A10202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5pt;height:58.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49707791" r:id="rId9"/>
        </w:pict>
      </w:r>
      <w:r w:rsidR="00A10202" w:rsidRPr="00B02E44">
        <w:rPr>
          <w:b/>
          <w:sz w:val="32"/>
          <w:szCs w:val="32"/>
        </w:rPr>
        <w:t xml:space="preserve">            </w:t>
      </w:r>
      <w:r w:rsidR="00A10202" w:rsidRPr="00B02E44">
        <w:rPr>
          <w:b/>
          <w:sz w:val="32"/>
          <w:szCs w:val="32"/>
        </w:rPr>
        <w:br/>
        <w:t xml:space="preserve">                    </w:t>
      </w:r>
    </w:p>
    <w:p w:rsidR="00A10202" w:rsidRDefault="00A10202" w:rsidP="00A10202">
      <w:pPr>
        <w:pStyle w:val="8"/>
        <w:tabs>
          <w:tab w:val="left" w:pos="0"/>
        </w:tabs>
      </w:pPr>
    </w:p>
    <w:p w:rsidR="00A10202" w:rsidRDefault="00A10202" w:rsidP="00A10202">
      <w:pPr>
        <w:pStyle w:val="8"/>
        <w:tabs>
          <w:tab w:val="left" w:pos="0"/>
        </w:tabs>
      </w:pPr>
    </w:p>
    <w:p w:rsidR="00A10202" w:rsidRDefault="00A10202" w:rsidP="00A10202">
      <w:pPr>
        <w:tabs>
          <w:tab w:val="left" w:pos="0"/>
        </w:tabs>
      </w:pPr>
    </w:p>
    <w:p w:rsidR="00A10202" w:rsidRDefault="00A10202" w:rsidP="00A10202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A10202" w:rsidRDefault="00A10202" w:rsidP="00A1020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A10202" w:rsidRDefault="00A10202" w:rsidP="00A10202">
      <w:pPr>
        <w:jc w:val="center"/>
        <w:rPr>
          <w:sz w:val="32"/>
        </w:rPr>
      </w:pPr>
    </w:p>
    <w:p w:rsidR="00A10202" w:rsidRDefault="00A10202" w:rsidP="00A10202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A10202" w:rsidRDefault="00A10202" w:rsidP="00A1020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A10202" w:rsidRDefault="00A10202" w:rsidP="00A10202">
      <w:pPr>
        <w:jc w:val="center"/>
      </w:pPr>
    </w:p>
    <w:p w:rsidR="00A10202" w:rsidRDefault="008F612A" w:rsidP="00A10202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801208" wp14:editId="7D40B0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201CC" wp14:editId="549BB1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80C4C" wp14:editId="0DFCACC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D4129" wp14:editId="2D3986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6510E" wp14:editId="0E9037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2E79BD">
        <w:rPr>
          <w:rFonts w:ascii="Times New Roman CYR" w:hAnsi="Times New Roman CYR"/>
          <w:sz w:val="28"/>
          <w:u w:val="single"/>
        </w:rPr>
        <w:t xml:space="preserve">  </w:t>
      </w:r>
      <w:r w:rsidR="00B02E44">
        <w:rPr>
          <w:rFonts w:ascii="Times New Roman CYR" w:hAnsi="Times New Roman CYR"/>
          <w:sz w:val="28"/>
          <w:u w:val="single"/>
        </w:rPr>
        <w:t>2</w:t>
      </w:r>
      <w:r w:rsidR="00593D6F">
        <w:rPr>
          <w:rFonts w:ascii="Times New Roman CYR" w:hAnsi="Times New Roman CYR"/>
          <w:sz w:val="28"/>
          <w:u w:val="single"/>
        </w:rPr>
        <w:t>2</w:t>
      </w:r>
      <w:r w:rsidR="002E79BD">
        <w:rPr>
          <w:rFonts w:ascii="Times New Roman CYR" w:hAnsi="Times New Roman CYR"/>
          <w:sz w:val="28"/>
          <w:u w:val="single"/>
        </w:rPr>
        <w:t xml:space="preserve">  </w:t>
      </w:r>
      <w:r w:rsidR="00593D6F">
        <w:rPr>
          <w:rFonts w:ascii="Times New Roman CYR" w:hAnsi="Times New Roman CYR"/>
          <w:sz w:val="28"/>
          <w:u w:val="single"/>
        </w:rPr>
        <w:t>февраля</w:t>
      </w:r>
      <w:r w:rsidR="002E79BD">
        <w:rPr>
          <w:rFonts w:ascii="Times New Roman CYR" w:hAnsi="Times New Roman CYR"/>
          <w:sz w:val="28"/>
          <w:u w:val="single"/>
        </w:rPr>
        <w:t xml:space="preserve">  </w:t>
      </w:r>
      <w:r w:rsidR="00364A80">
        <w:rPr>
          <w:rFonts w:ascii="Times New Roman CYR" w:hAnsi="Times New Roman CYR"/>
          <w:sz w:val="28"/>
          <w:u w:val="single"/>
        </w:rPr>
        <w:t>201</w:t>
      </w:r>
      <w:r w:rsidR="00B02E44">
        <w:rPr>
          <w:rFonts w:ascii="Times New Roman CYR" w:hAnsi="Times New Roman CYR"/>
          <w:sz w:val="28"/>
          <w:u w:val="single"/>
        </w:rPr>
        <w:t>7</w:t>
      </w:r>
      <w:r w:rsidR="002E79BD">
        <w:rPr>
          <w:rFonts w:ascii="Times New Roman CYR" w:hAnsi="Times New Roman CYR"/>
          <w:sz w:val="28"/>
          <w:u w:val="single"/>
        </w:rPr>
        <w:t xml:space="preserve">  </w:t>
      </w:r>
      <w:r w:rsidR="00364A80">
        <w:rPr>
          <w:rFonts w:ascii="Times New Roman CYR" w:hAnsi="Times New Roman CYR"/>
          <w:sz w:val="28"/>
          <w:u w:val="single"/>
        </w:rPr>
        <w:t>года</w:t>
      </w:r>
      <w:r w:rsidR="00636B03">
        <w:rPr>
          <w:rFonts w:ascii="Times New Roman CYR" w:hAnsi="Times New Roman CYR"/>
          <w:sz w:val="28"/>
          <w:u w:val="single"/>
        </w:rPr>
        <w:t xml:space="preserve"> </w:t>
      </w:r>
      <w:r w:rsidR="00A10202">
        <w:rPr>
          <w:rFonts w:ascii="Times New Roman CYR" w:hAnsi="Times New Roman CYR"/>
          <w:sz w:val="28"/>
          <w:u w:val="single"/>
        </w:rPr>
        <w:t xml:space="preserve"> </w:t>
      </w:r>
      <w:r w:rsidR="00A10202">
        <w:rPr>
          <w:rFonts w:ascii="Times New Roman CYR" w:hAnsi="Times New Roman CYR"/>
          <w:sz w:val="28"/>
        </w:rPr>
        <w:tab/>
        <w:t xml:space="preserve"> </w:t>
      </w:r>
      <w:r w:rsidR="00636B03">
        <w:rPr>
          <w:rFonts w:ascii="Times New Roman CYR" w:hAnsi="Times New Roman CYR"/>
          <w:sz w:val="28"/>
        </w:rPr>
        <w:t xml:space="preserve"> </w:t>
      </w:r>
      <w:r w:rsidR="00A10202">
        <w:rPr>
          <w:rFonts w:ascii="Times New Roman CYR" w:hAnsi="Times New Roman CYR"/>
          <w:sz w:val="28"/>
        </w:rPr>
        <w:t xml:space="preserve">                               </w:t>
      </w:r>
      <w:r w:rsidR="00900BDA">
        <w:rPr>
          <w:rFonts w:ascii="Times New Roman CYR" w:hAnsi="Times New Roman CYR"/>
          <w:sz w:val="28"/>
        </w:rPr>
        <w:t xml:space="preserve">              </w:t>
      </w:r>
      <w:r w:rsidR="00A10202">
        <w:rPr>
          <w:rFonts w:ascii="Times New Roman CYR" w:hAnsi="Times New Roman CYR"/>
          <w:sz w:val="28"/>
        </w:rPr>
        <w:t xml:space="preserve">    </w:t>
      </w:r>
      <w:r w:rsidR="00B054A4">
        <w:rPr>
          <w:rFonts w:ascii="Times New Roman CYR" w:hAnsi="Times New Roman CYR"/>
          <w:sz w:val="28"/>
          <w:u w:val="single"/>
        </w:rPr>
        <w:t xml:space="preserve">   №</w:t>
      </w:r>
      <w:r w:rsidR="00364A80">
        <w:rPr>
          <w:rFonts w:ascii="Times New Roman CYR" w:hAnsi="Times New Roman CYR"/>
          <w:sz w:val="28"/>
          <w:u w:val="single"/>
        </w:rPr>
        <w:t xml:space="preserve"> </w:t>
      </w:r>
      <w:r w:rsidR="00B02E44">
        <w:rPr>
          <w:rFonts w:ascii="Times New Roman CYR" w:hAnsi="Times New Roman CYR"/>
          <w:sz w:val="28"/>
          <w:u w:val="single"/>
        </w:rPr>
        <w:t>5</w:t>
      </w:r>
      <w:r w:rsidR="00593D6F">
        <w:rPr>
          <w:rFonts w:ascii="Times New Roman CYR" w:hAnsi="Times New Roman CYR"/>
          <w:sz w:val="28"/>
          <w:u w:val="single"/>
        </w:rPr>
        <w:t>9</w:t>
      </w:r>
      <w:r w:rsidR="00364A80">
        <w:rPr>
          <w:rFonts w:ascii="Times New Roman CYR" w:hAnsi="Times New Roman CYR"/>
          <w:sz w:val="28"/>
          <w:u w:val="single"/>
        </w:rPr>
        <w:t>/</w:t>
      </w:r>
      <w:r w:rsidR="0039486D">
        <w:rPr>
          <w:rFonts w:ascii="Times New Roman CYR" w:hAnsi="Times New Roman CYR"/>
          <w:sz w:val="28"/>
          <w:u w:val="single"/>
        </w:rPr>
        <w:t>723</w:t>
      </w:r>
      <w:r w:rsidR="00364A80">
        <w:rPr>
          <w:rFonts w:ascii="Times New Roman CYR" w:hAnsi="Times New Roman CYR"/>
          <w:sz w:val="28"/>
          <w:u w:val="single"/>
        </w:rPr>
        <w:t xml:space="preserve">  </w:t>
      </w:r>
      <w:r w:rsidR="00364A80" w:rsidRPr="00364A80">
        <w:rPr>
          <w:rFonts w:ascii="Times New Roman CYR" w:hAnsi="Times New Roman CYR"/>
          <w:sz w:val="2"/>
          <w:szCs w:val="2"/>
          <w:u w:val="single"/>
        </w:rPr>
        <w:t>.</w:t>
      </w:r>
      <w:r w:rsidR="00364A80">
        <w:rPr>
          <w:rFonts w:ascii="Times New Roman CYR" w:hAnsi="Times New Roman CYR"/>
          <w:sz w:val="28"/>
          <w:u w:val="single"/>
        </w:rPr>
        <w:t xml:space="preserve"> </w:t>
      </w:r>
    </w:p>
    <w:p w:rsidR="00A10202" w:rsidRPr="00770373" w:rsidRDefault="00A10202" w:rsidP="00770373">
      <w:pPr>
        <w:rPr>
          <w:b/>
          <w:sz w:val="20"/>
          <w:szCs w:val="20"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:rsidR="00A10202" w:rsidRDefault="00A10202" w:rsidP="001A6134">
      <w:pPr>
        <w:pStyle w:val="a3"/>
        <w:spacing w:after="0" w:line="100" w:lineRule="atLeast"/>
        <w:jc w:val="both"/>
      </w:pPr>
      <w:r>
        <w:t xml:space="preserve">          </w:t>
      </w:r>
    </w:p>
    <w:p w:rsidR="00245FFB" w:rsidRPr="001A6134" w:rsidRDefault="00245FFB" w:rsidP="001A6134">
      <w:pPr>
        <w:pStyle w:val="a3"/>
        <w:spacing w:after="0" w:line="100" w:lineRule="atLeast"/>
        <w:jc w:val="both"/>
      </w:pPr>
    </w:p>
    <w:p w:rsidR="001A6134" w:rsidRDefault="00CA027B" w:rsidP="00CA027B">
      <w:pPr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участии в создании Автономной некоммерческой организации </w:t>
      </w:r>
      <w:r>
        <w:rPr>
          <w:b/>
          <w:bCs/>
          <w:sz w:val="28"/>
          <w:szCs w:val="28"/>
        </w:rPr>
        <w:t>«Футбольный клуб «Торпедо-Димитровград»</w:t>
      </w:r>
    </w:p>
    <w:p w:rsidR="00364A80" w:rsidRDefault="00364A80" w:rsidP="001A6134">
      <w:pPr>
        <w:rPr>
          <w:sz w:val="28"/>
          <w:szCs w:val="28"/>
        </w:rPr>
      </w:pPr>
    </w:p>
    <w:p w:rsidR="00245FFB" w:rsidRDefault="00245FFB" w:rsidP="001A6134">
      <w:pPr>
        <w:rPr>
          <w:sz w:val="28"/>
          <w:szCs w:val="28"/>
        </w:rPr>
      </w:pPr>
    </w:p>
    <w:p w:rsidR="00364A80" w:rsidRPr="008C43AA" w:rsidRDefault="00364A80" w:rsidP="00CA027B">
      <w:pPr>
        <w:spacing w:line="360" w:lineRule="auto"/>
        <w:rPr>
          <w:sz w:val="28"/>
          <w:szCs w:val="28"/>
        </w:rPr>
      </w:pPr>
    </w:p>
    <w:p w:rsidR="00CA027B" w:rsidRPr="00CA027B" w:rsidRDefault="00CA027B" w:rsidP="00CA027B">
      <w:pPr>
        <w:shd w:val="clear" w:color="auto" w:fill="FFFFFF"/>
        <w:spacing w:line="360" w:lineRule="auto"/>
        <w:ind w:right="46" w:firstLine="706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>В соответствии со статьей 69 Федерального закона от 06.10.2003 №131-ФЗ «Об общих принципах организации местного самоуправления в Российской Федерации», статьями 2, 3, 10 Федерального закона от 12.01.1996 №7-ФЗ «О некоммерческих организациях», статьей 92 Устава муниципального образования «Город Димитровград» Ульяновской области, в целях содействия развитию и популяризации футбола на территории города Димитровграда Ульяновской области, формирования потребности граждан в здоровом образе жизни</w:t>
      </w:r>
      <w:proofErr w:type="gramEnd"/>
      <w:r>
        <w:rPr>
          <w:sz w:val="28"/>
          <w:szCs w:val="28"/>
        </w:rPr>
        <w:t xml:space="preserve">, рассмотрев обращение </w:t>
      </w:r>
      <w:proofErr w:type="gramStart"/>
      <w:r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>
        <w:rPr>
          <w:sz w:val="28"/>
          <w:szCs w:val="28"/>
        </w:rPr>
        <w:t xml:space="preserve"> В.Г.Гнутова от 20.01.2017 №01-23/249, Городская Дума города Димитровграда Ульяновской области второго созыва </w:t>
      </w:r>
      <w:r w:rsidRPr="00CA027B">
        <w:rPr>
          <w:b/>
          <w:bCs/>
          <w:sz w:val="32"/>
          <w:szCs w:val="32"/>
        </w:rPr>
        <w:t>решила:</w:t>
      </w:r>
    </w:p>
    <w:p w:rsidR="00CA027B" w:rsidRDefault="00CA027B" w:rsidP="00CA027B">
      <w:pPr>
        <w:shd w:val="clear" w:color="auto" w:fill="FFFFFF"/>
        <w:spacing w:line="360" w:lineRule="auto"/>
        <w:ind w:left="60" w:right="31" w:firstLine="722"/>
        <w:jc w:val="both"/>
      </w:pPr>
      <w:r>
        <w:rPr>
          <w:sz w:val="28"/>
          <w:szCs w:val="28"/>
        </w:rPr>
        <w:t>1. Дать согласие Администрации города Димитровграда Ульяновской области на участие в создании Автономной некоммерческой организации «Футбольный клуб «Торпедо-Димитровград».</w:t>
      </w:r>
    </w:p>
    <w:p w:rsidR="00CA027B" w:rsidRDefault="00CA027B" w:rsidP="00CA027B">
      <w:pPr>
        <w:shd w:val="clear" w:color="auto" w:fill="FFFFFF"/>
        <w:spacing w:line="360" w:lineRule="auto"/>
        <w:ind w:left="65" w:right="12" w:firstLine="701"/>
        <w:jc w:val="both"/>
      </w:pPr>
      <w:r>
        <w:rPr>
          <w:sz w:val="28"/>
          <w:szCs w:val="28"/>
        </w:rPr>
        <w:t xml:space="preserve">2. Рекомендовать Администрации города Димитровграда Ульяновской области осуществить необходимые юридические действия по созданию и </w:t>
      </w:r>
      <w:r>
        <w:rPr>
          <w:sz w:val="28"/>
          <w:szCs w:val="28"/>
        </w:rPr>
        <w:lastRenderedPageBreak/>
        <w:t xml:space="preserve">регистрации Автономной некоммерческой организации «Футбольный клуб «Торпедо-Димитровград».    </w:t>
      </w:r>
    </w:p>
    <w:p w:rsidR="00CA027B" w:rsidRDefault="00CA027B" w:rsidP="00CA027B">
      <w:pPr>
        <w:shd w:val="clear" w:color="auto" w:fill="FFFFFF"/>
        <w:spacing w:line="360" w:lineRule="auto"/>
        <w:ind w:left="82" w:firstLine="69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создание Автономной некоммерческой организации «Футбольный  клуб  «Торпедо-Димитровград»  не  приведет  к  увеличению численности муниципальных служащих,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и работников муниципальных казненных учреждений, за исключением случаев принятия нормативных правовых актов, предусматривающих передачу Администрации города Димитровграда Ульяновской области или муниципальным казенным учреждениям для осуществления отдельных полномочий</w:t>
      </w:r>
      <w:proofErr w:type="gramEnd"/>
      <w:r>
        <w:rPr>
          <w:sz w:val="28"/>
          <w:szCs w:val="28"/>
        </w:rPr>
        <w:t xml:space="preserve"> или наделения отдельными функциями, которые ранее ими не осуществлялись и осуществление которых требует увеличения штатной численности.</w:t>
      </w:r>
    </w:p>
    <w:p w:rsidR="00CA027B" w:rsidRPr="00CA027B" w:rsidRDefault="00CA027B" w:rsidP="00CA027B">
      <w:pPr>
        <w:shd w:val="clear" w:color="auto" w:fill="FFFFFF"/>
        <w:tabs>
          <w:tab w:val="left" w:pos="1193"/>
          <w:tab w:val="left" w:pos="2916"/>
        </w:tabs>
        <w:spacing w:line="360" w:lineRule="auto"/>
        <w:ind w:left="46" w:right="12" w:firstLine="713"/>
        <w:jc w:val="both"/>
      </w:pPr>
      <w:r>
        <w:rPr>
          <w:spacing w:val="-11"/>
          <w:sz w:val="28"/>
          <w:szCs w:val="28"/>
        </w:rPr>
        <w:t>4</w:t>
      </w:r>
      <w:r w:rsidR="0021537E"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ab/>
        <w:t>Установить, что настоящее решение подлежит официальному</w:t>
      </w:r>
      <w:r>
        <w:rPr>
          <w:sz w:val="28"/>
          <w:szCs w:val="28"/>
        </w:rPr>
        <w:br/>
        <w:t>опубликованию и размещению на официальных сайтах Городской Думы</w:t>
      </w:r>
      <w:r>
        <w:rPr>
          <w:sz w:val="28"/>
          <w:szCs w:val="28"/>
        </w:rPr>
        <w:br/>
        <w:t xml:space="preserve">города Димитровграда Ульяновской области </w:t>
      </w:r>
      <w:r w:rsidRPr="00055E9B">
        <w:rPr>
          <w:sz w:val="28"/>
          <w:szCs w:val="28"/>
        </w:rPr>
        <w:t>(</w:t>
      </w:r>
      <w:hyperlink r:id="rId10" w:history="1">
        <w:r w:rsidRPr="00CA027B">
          <w:rPr>
            <w:sz w:val="28"/>
            <w:szCs w:val="28"/>
            <w:lang w:val="en-US"/>
          </w:rPr>
          <w:t>www</w:t>
        </w:r>
        <w:r w:rsidRPr="00CA027B">
          <w:rPr>
            <w:sz w:val="28"/>
            <w:szCs w:val="28"/>
          </w:rPr>
          <w:t>.</w:t>
        </w:r>
        <w:r w:rsidRPr="00CA027B">
          <w:rPr>
            <w:sz w:val="28"/>
            <w:szCs w:val="28"/>
            <w:lang w:val="en-US"/>
          </w:rPr>
          <w:t>dumadgrad</w:t>
        </w:r>
        <w:r w:rsidRPr="00CA027B">
          <w:rPr>
            <w:sz w:val="28"/>
            <w:szCs w:val="28"/>
          </w:rPr>
          <w:t>.</w:t>
        </w:r>
        <w:r w:rsidRPr="00CA027B">
          <w:rPr>
            <w:sz w:val="28"/>
            <w:szCs w:val="28"/>
            <w:lang w:val="en-US"/>
          </w:rPr>
          <w:t>ru</w:t>
        </w:r>
      </w:hyperlink>
      <w:r w:rsidRPr="00CA027B">
        <w:rPr>
          <w:sz w:val="28"/>
          <w:szCs w:val="28"/>
        </w:rPr>
        <w:t>) и</w:t>
      </w:r>
      <w:r w:rsidRPr="00CA027B">
        <w:rPr>
          <w:sz w:val="28"/>
          <w:szCs w:val="28"/>
        </w:rPr>
        <w:br/>
      </w:r>
      <w:r w:rsidRPr="00CA027B">
        <w:rPr>
          <w:spacing w:val="-2"/>
          <w:sz w:val="28"/>
          <w:szCs w:val="28"/>
        </w:rPr>
        <w:t>Администрации</w:t>
      </w:r>
      <w:r w:rsidR="0039486D">
        <w:rPr>
          <w:spacing w:val="-2"/>
          <w:sz w:val="28"/>
          <w:szCs w:val="28"/>
        </w:rPr>
        <w:t xml:space="preserve"> </w:t>
      </w:r>
      <w:r w:rsidRPr="00CA027B">
        <w:rPr>
          <w:sz w:val="28"/>
          <w:szCs w:val="28"/>
        </w:rPr>
        <w:t>города Димитровграда Ульяновской области</w:t>
      </w:r>
      <w:r w:rsidRPr="00CA027B">
        <w:rPr>
          <w:sz w:val="28"/>
          <w:szCs w:val="28"/>
        </w:rPr>
        <w:br/>
        <w:t>(</w:t>
      </w:r>
      <w:hyperlink r:id="rId11" w:history="1">
        <w:r w:rsidRPr="00CA027B">
          <w:rPr>
            <w:sz w:val="28"/>
            <w:szCs w:val="28"/>
            <w:lang w:val="en-US"/>
          </w:rPr>
          <w:t>www</w:t>
        </w:r>
        <w:r w:rsidRPr="00CA027B">
          <w:rPr>
            <w:sz w:val="28"/>
            <w:szCs w:val="28"/>
          </w:rPr>
          <w:t>.</w:t>
        </w:r>
        <w:r w:rsidRPr="00CA027B">
          <w:rPr>
            <w:sz w:val="28"/>
            <w:szCs w:val="28"/>
            <w:lang w:val="en-US"/>
          </w:rPr>
          <w:t>dimitrovgrad</w:t>
        </w:r>
        <w:r w:rsidRPr="00CA027B">
          <w:rPr>
            <w:sz w:val="28"/>
            <w:szCs w:val="28"/>
          </w:rPr>
          <w:t>.</w:t>
        </w:r>
        <w:r w:rsidRPr="00CA027B">
          <w:rPr>
            <w:sz w:val="28"/>
            <w:szCs w:val="28"/>
            <w:lang w:val="en-US"/>
          </w:rPr>
          <w:t>ru</w:t>
        </w:r>
      </w:hyperlink>
      <w:r w:rsidRPr="00CA027B">
        <w:rPr>
          <w:sz w:val="28"/>
          <w:szCs w:val="28"/>
        </w:rPr>
        <w:t>).</w:t>
      </w:r>
    </w:p>
    <w:p w:rsidR="00CA027B" w:rsidRDefault="00CA027B" w:rsidP="00CA027B">
      <w:pPr>
        <w:shd w:val="clear" w:color="auto" w:fill="FFFFFF"/>
        <w:tabs>
          <w:tab w:val="left" w:pos="1034"/>
        </w:tabs>
        <w:spacing w:line="360" w:lineRule="auto"/>
        <w:ind w:left="60" w:firstLine="720"/>
        <w:jc w:val="both"/>
      </w:pPr>
      <w:r>
        <w:rPr>
          <w:spacing w:val="-14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Контроль исполнения настоящего решения возложить на Главу города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Димитровграда Ульяновской области А.М.Кошаева.</w:t>
      </w:r>
    </w:p>
    <w:p w:rsidR="001A6134" w:rsidRPr="008C43AA" w:rsidRDefault="001A6134" w:rsidP="001A6134">
      <w:pPr>
        <w:jc w:val="center"/>
        <w:rPr>
          <w:b/>
          <w:sz w:val="28"/>
          <w:szCs w:val="28"/>
        </w:rPr>
      </w:pPr>
    </w:p>
    <w:p w:rsidR="00CC42F4" w:rsidRDefault="00CC42F4" w:rsidP="001A6134">
      <w:pPr>
        <w:jc w:val="center"/>
        <w:rPr>
          <w:b/>
          <w:sz w:val="28"/>
          <w:szCs w:val="28"/>
        </w:rPr>
      </w:pPr>
    </w:p>
    <w:p w:rsidR="00245FFB" w:rsidRPr="008C43AA" w:rsidRDefault="00245FFB" w:rsidP="001A6134">
      <w:pPr>
        <w:jc w:val="center"/>
        <w:rPr>
          <w:b/>
          <w:sz w:val="28"/>
          <w:szCs w:val="28"/>
        </w:rPr>
      </w:pPr>
    </w:p>
    <w:p w:rsidR="00A11431" w:rsidRPr="008C43AA" w:rsidRDefault="00C40B20" w:rsidP="00A11431">
      <w:pPr>
        <w:jc w:val="both"/>
        <w:rPr>
          <w:sz w:val="28"/>
          <w:szCs w:val="28"/>
        </w:rPr>
      </w:pPr>
      <w:r w:rsidRPr="008C43AA">
        <w:rPr>
          <w:sz w:val="28"/>
          <w:szCs w:val="28"/>
        </w:rPr>
        <w:t xml:space="preserve">Глава города Димитровграда </w:t>
      </w:r>
    </w:p>
    <w:p w:rsidR="00A11431" w:rsidRPr="008C43AA" w:rsidRDefault="00A11431" w:rsidP="003C008E">
      <w:pPr>
        <w:rPr>
          <w:sz w:val="28"/>
          <w:szCs w:val="28"/>
        </w:rPr>
      </w:pPr>
      <w:r w:rsidRPr="008C43AA">
        <w:rPr>
          <w:sz w:val="28"/>
          <w:szCs w:val="28"/>
        </w:rPr>
        <w:t>Ульяновской области</w:t>
      </w:r>
      <w:r w:rsidR="00C40B20" w:rsidRPr="008C43AA">
        <w:rPr>
          <w:sz w:val="28"/>
          <w:szCs w:val="28"/>
        </w:rPr>
        <w:t xml:space="preserve">                                  </w:t>
      </w:r>
      <w:r w:rsidRPr="008C43AA">
        <w:rPr>
          <w:sz w:val="28"/>
          <w:szCs w:val="28"/>
        </w:rPr>
        <w:t xml:space="preserve">         </w:t>
      </w:r>
      <w:r w:rsidR="00933DA1" w:rsidRPr="008C43AA">
        <w:rPr>
          <w:sz w:val="28"/>
          <w:szCs w:val="28"/>
        </w:rPr>
        <w:t xml:space="preserve">                           </w:t>
      </w:r>
      <w:r w:rsidR="00DB11AC">
        <w:rPr>
          <w:sz w:val="28"/>
          <w:szCs w:val="28"/>
        </w:rPr>
        <w:t>А.М.Кошаев</w:t>
      </w:r>
    </w:p>
    <w:p w:rsidR="00C40B20" w:rsidRDefault="001A6134" w:rsidP="007703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C40B20" w:rsidRDefault="00C40B20" w:rsidP="00770373">
      <w:pPr>
        <w:jc w:val="both"/>
        <w:rPr>
          <w:sz w:val="26"/>
          <w:szCs w:val="26"/>
        </w:rPr>
      </w:pPr>
    </w:p>
    <w:p w:rsidR="003246AB" w:rsidRDefault="003246AB" w:rsidP="00770373">
      <w:pPr>
        <w:jc w:val="both"/>
        <w:rPr>
          <w:sz w:val="26"/>
          <w:szCs w:val="26"/>
        </w:rPr>
      </w:pPr>
    </w:p>
    <w:p w:rsidR="00CA027B" w:rsidRDefault="00CA027B" w:rsidP="00770373">
      <w:pPr>
        <w:jc w:val="both"/>
        <w:rPr>
          <w:sz w:val="26"/>
          <w:szCs w:val="26"/>
        </w:rPr>
      </w:pPr>
    </w:p>
    <w:p w:rsidR="00CA027B" w:rsidRDefault="00CA027B" w:rsidP="00770373">
      <w:pPr>
        <w:jc w:val="both"/>
        <w:rPr>
          <w:sz w:val="26"/>
          <w:szCs w:val="26"/>
        </w:rPr>
      </w:pPr>
    </w:p>
    <w:p w:rsidR="00CA027B" w:rsidRDefault="00CA027B" w:rsidP="00770373">
      <w:pPr>
        <w:jc w:val="both"/>
        <w:rPr>
          <w:sz w:val="26"/>
          <w:szCs w:val="26"/>
        </w:rPr>
      </w:pPr>
      <w:bookmarkStart w:id="0" w:name="_GoBack"/>
      <w:bookmarkEnd w:id="0"/>
    </w:p>
    <w:p w:rsidR="003246AB" w:rsidRDefault="003246AB" w:rsidP="00770373">
      <w:pPr>
        <w:jc w:val="both"/>
        <w:rPr>
          <w:sz w:val="26"/>
          <w:szCs w:val="26"/>
        </w:rPr>
      </w:pPr>
    </w:p>
    <w:p w:rsidR="003246AB" w:rsidRDefault="003246AB" w:rsidP="00770373">
      <w:pPr>
        <w:jc w:val="both"/>
        <w:rPr>
          <w:sz w:val="26"/>
          <w:szCs w:val="26"/>
        </w:rPr>
      </w:pPr>
    </w:p>
    <w:p w:rsidR="003246AB" w:rsidRDefault="003246AB" w:rsidP="00770373">
      <w:pPr>
        <w:jc w:val="both"/>
        <w:rPr>
          <w:sz w:val="26"/>
          <w:szCs w:val="26"/>
        </w:rPr>
      </w:pPr>
    </w:p>
    <w:sectPr w:rsidR="003246AB" w:rsidSect="00245FF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1D" w:rsidRDefault="0054101D" w:rsidP="00245FFB">
      <w:r>
        <w:separator/>
      </w:r>
    </w:p>
  </w:endnote>
  <w:endnote w:type="continuationSeparator" w:id="0">
    <w:p w:rsidR="0054101D" w:rsidRDefault="0054101D" w:rsidP="0024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1D" w:rsidRDefault="0054101D" w:rsidP="00245FFB">
      <w:r>
        <w:separator/>
      </w:r>
    </w:p>
  </w:footnote>
  <w:footnote w:type="continuationSeparator" w:id="0">
    <w:p w:rsidR="0054101D" w:rsidRDefault="0054101D" w:rsidP="0024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FB" w:rsidRDefault="00245FF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9486D">
      <w:rPr>
        <w:noProof/>
      </w:rPr>
      <w:t>2</w:t>
    </w:r>
    <w:r>
      <w:fldChar w:fldCharType="end"/>
    </w:r>
  </w:p>
  <w:p w:rsidR="00245FFB" w:rsidRDefault="00245F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2"/>
    <w:rsid w:val="0006035E"/>
    <w:rsid w:val="00082536"/>
    <w:rsid w:val="000A2364"/>
    <w:rsid w:val="000A64C6"/>
    <w:rsid w:val="000F408A"/>
    <w:rsid w:val="001002DA"/>
    <w:rsid w:val="00115E9D"/>
    <w:rsid w:val="001A6134"/>
    <w:rsid w:val="001D2641"/>
    <w:rsid w:val="0021537E"/>
    <w:rsid w:val="0022721E"/>
    <w:rsid w:val="00245FFB"/>
    <w:rsid w:val="002B4F3A"/>
    <w:rsid w:val="002E6E4C"/>
    <w:rsid w:val="002E79BD"/>
    <w:rsid w:val="00307EEE"/>
    <w:rsid w:val="00322DB6"/>
    <w:rsid w:val="003246AB"/>
    <w:rsid w:val="003357FB"/>
    <w:rsid w:val="00350511"/>
    <w:rsid w:val="00364A80"/>
    <w:rsid w:val="003658DF"/>
    <w:rsid w:val="0039486D"/>
    <w:rsid w:val="00396CE0"/>
    <w:rsid w:val="003C008E"/>
    <w:rsid w:val="003C2C06"/>
    <w:rsid w:val="00404B1F"/>
    <w:rsid w:val="004619B0"/>
    <w:rsid w:val="004B13B5"/>
    <w:rsid w:val="004C6261"/>
    <w:rsid w:val="0054101D"/>
    <w:rsid w:val="00543B10"/>
    <w:rsid w:val="00571DED"/>
    <w:rsid w:val="00593D6F"/>
    <w:rsid w:val="005A0341"/>
    <w:rsid w:val="00610705"/>
    <w:rsid w:val="006213AF"/>
    <w:rsid w:val="00636B03"/>
    <w:rsid w:val="00666D69"/>
    <w:rsid w:val="0067558A"/>
    <w:rsid w:val="00675657"/>
    <w:rsid w:val="0067599B"/>
    <w:rsid w:val="006C59F5"/>
    <w:rsid w:val="006D100A"/>
    <w:rsid w:val="00750645"/>
    <w:rsid w:val="00770373"/>
    <w:rsid w:val="007A07D6"/>
    <w:rsid w:val="007C244E"/>
    <w:rsid w:val="007D1CF7"/>
    <w:rsid w:val="007D489B"/>
    <w:rsid w:val="008320D0"/>
    <w:rsid w:val="00874269"/>
    <w:rsid w:val="00887E8E"/>
    <w:rsid w:val="008A1392"/>
    <w:rsid w:val="008B03BC"/>
    <w:rsid w:val="008C43AA"/>
    <w:rsid w:val="008F612A"/>
    <w:rsid w:val="00900BDA"/>
    <w:rsid w:val="00901FDC"/>
    <w:rsid w:val="00933DA1"/>
    <w:rsid w:val="009B0EE0"/>
    <w:rsid w:val="00A10202"/>
    <w:rsid w:val="00A11431"/>
    <w:rsid w:val="00A22C45"/>
    <w:rsid w:val="00A22E57"/>
    <w:rsid w:val="00A25DA9"/>
    <w:rsid w:val="00A90C3D"/>
    <w:rsid w:val="00AA7F84"/>
    <w:rsid w:val="00AB0273"/>
    <w:rsid w:val="00AC4254"/>
    <w:rsid w:val="00AF50EE"/>
    <w:rsid w:val="00B02E44"/>
    <w:rsid w:val="00B054A4"/>
    <w:rsid w:val="00B14A3D"/>
    <w:rsid w:val="00B210A5"/>
    <w:rsid w:val="00BA7CB5"/>
    <w:rsid w:val="00BF3743"/>
    <w:rsid w:val="00BF7755"/>
    <w:rsid w:val="00C129FE"/>
    <w:rsid w:val="00C40B20"/>
    <w:rsid w:val="00CA027B"/>
    <w:rsid w:val="00CB5E26"/>
    <w:rsid w:val="00CC42F4"/>
    <w:rsid w:val="00D04871"/>
    <w:rsid w:val="00D21F1A"/>
    <w:rsid w:val="00D9524A"/>
    <w:rsid w:val="00DB11AC"/>
    <w:rsid w:val="00E459F8"/>
    <w:rsid w:val="00E62A06"/>
    <w:rsid w:val="00E9190A"/>
    <w:rsid w:val="00F02512"/>
    <w:rsid w:val="00F11E0B"/>
    <w:rsid w:val="00F12314"/>
    <w:rsid w:val="00F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742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4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10202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A10202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10202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10202"/>
    <w:pPr>
      <w:spacing w:after="120"/>
    </w:pPr>
  </w:style>
  <w:style w:type="character" w:styleId="a4">
    <w:name w:val="Hyperlink"/>
    <w:rsid w:val="00CC42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B1F"/>
  </w:style>
  <w:style w:type="paragraph" w:customStyle="1" w:styleId="Standard">
    <w:name w:val="Standard"/>
    <w:rsid w:val="00874269"/>
    <w:pPr>
      <w:suppressAutoHyphens/>
      <w:autoSpaceDN w:val="0"/>
      <w:spacing w:line="360" w:lineRule="auto"/>
      <w:ind w:firstLine="709"/>
      <w:jc w:val="both"/>
      <w:textAlignment w:val="baseline"/>
    </w:pPr>
    <w:rPr>
      <w:rFonts w:eastAsia="SimSun" w:cs="F"/>
      <w:kern w:val="3"/>
      <w:sz w:val="28"/>
      <w:szCs w:val="22"/>
      <w:lang w:eastAsia="en-US"/>
    </w:rPr>
  </w:style>
  <w:style w:type="paragraph" w:styleId="a5">
    <w:name w:val="caption"/>
    <w:basedOn w:val="a"/>
    <w:next w:val="a"/>
    <w:qFormat/>
    <w:rsid w:val="00874269"/>
    <w:pPr>
      <w:keepNext/>
      <w:suppressAutoHyphens w:val="0"/>
      <w:spacing w:before="120" w:after="120" w:line="276" w:lineRule="auto"/>
      <w:jc w:val="both"/>
    </w:pPr>
    <w:rPr>
      <w:rFonts w:ascii="Arial" w:eastAsia="MS Mincho" w:hAnsi="Arial" w:cs="Arial"/>
      <w:bCs/>
      <w:sz w:val="22"/>
      <w:lang w:eastAsia="en-US"/>
    </w:rPr>
  </w:style>
  <w:style w:type="character" w:customStyle="1" w:styleId="20">
    <w:name w:val="Основной текст (2)_"/>
    <w:link w:val="21"/>
    <w:rsid w:val="008C43A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43AA"/>
    <w:pPr>
      <w:widowControl w:val="0"/>
      <w:shd w:val="clear" w:color="auto" w:fill="FFFFFF"/>
      <w:suppressAutoHyphens w:val="0"/>
      <w:spacing w:line="274" w:lineRule="exact"/>
      <w:ind w:hanging="360"/>
      <w:jc w:val="both"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rsid w:val="003C00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C008E"/>
    <w:rPr>
      <w:rFonts w:ascii="Segoe UI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rsid w:val="00245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FFB"/>
    <w:rPr>
      <w:sz w:val="24"/>
      <w:szCs w:val="24"/>
      <w:lang w:eastAsia="ar-SA"/>
    </w:rPr>
  </w:style>
  <w:style w:type="paragraph" w:styleId="aa">
    <w:name w:val="footer"/>
    <w:basedOn w:val="a"/>
    <w:link w:val="ab"/>
    <w:rsid w:val="00245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45FF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742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4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10202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A10202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10202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10202"/>
    <w:pPr>
      <w:spacing w:after="120"/>
    </w:pPr>
  </w:style>
  <w:style w:type="character" w:styleId="a4">
    <w:name w:val="Hyperlink"/>
    <w:rsid w:val="00CC42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B1F"/>
  </w:style>
  <w:style w:type="paragraph" w:customStyle="1" w:styleId="Standard">
    <w:name w:val="Standard"/>
    <w:rsid w:val="00874269"/>
    <w:pPr>
      <w:suppressAutoHyphens/>
      <w:autoSpaceDN w:val="0"/>
      <w:spacing w:line="360" w:lineRule="auto"/>
      <w:ind w:firstLine="709"/>
      <w:jc w:val="both"/>
      <w:textAlignment w:val="baseline"/>
    </w:pPr>
    <w:rPr>
      <w:rFonts w:eastAsia="SimSun" w:cs="F"/>
      <w:kern w:val="3"/>
      <w:sz w:val="28"/>
      <w:szCs w:val="22"/>
      <w:lang w:eastAsia="en-US"/>
    </w:rPr>
  </w:style>
  <w:style w:type="paragraph" w:styleId="a5">
    <w:name w:val="caption"/>
    <w:basedOn w:val="a"/>
    <w:next w:val="a"/>
    <w:qFormat/>
    <w:rsid w:val="00874269"/>
    <w:pPr>
      <w:keepNext/>
      <w:suppressAutoHyphens w:val="0"/>
      <w:spacing w:before="120" w:after="120" w:line="276" w:lineRule="auto"/>
      <w:jc w:val="both"/>
    </w:pPr>
    <w:rPr>
      <w:rFonts w:ascii="Arial" w:eastAsia="MS Mincho" w:hAnsi="Arial" w:cs="Arial"/>
      <w:bCs/>
      <w:sz w:val="22"/>
      <w:lang w:eastAsia="en-US"/>
    </w:rPr>
  </w:style>
  <w:style w:type="character" w:customStyle="1" w:styleId="20">
    <w:name w:val="Основной текст (2)_"/>
    <w:link w:val="21"/>
    <w:rsid w:val="008C43A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43AA"/>
    <w:pPr>
      <w:widowControl w:val="0"/>
      <w:shd w:val="clear" w:color="auto" w:fill="FFFFFF"/>
      <w:suppressAutoHyphens w:val="0"/>
      <w:spacing w:line="274" w:lineRule="exact"/>
      <w:ind w:hanging="360"/>
      <w:jc w:val="both"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rsid w:val="003C00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C008E"/>
    <w:rPr>
      <w:rFonts w:ascii="Segoe UI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rsid w:val="00245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FFB"/>
    <w:rPr>
      <w:sz w:val="24"/>
      <w:szCs w:val="24"/>
      <w:lang w:eastAsia="ar-SA"/>
    </w:rPr>
  </w:style>
  <w:style w:type="paragraph" w:styleId="aa">
    <w:name w:val="footer"/>
    <w:basedOn w:val="a"/>
    <w:link w:val="ab"/>
    <w:rsid w:val="00245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45F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mitrov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2833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10</cp:revision>
  <cp:lastPrinted>2017-02-27T10:21:00Z</cp:lastPrinted>
  <dcterms:created xsi:type="dcterms:W3CDTF">2017-01-24T08:32:00Z</dcterms:created>
  <dcterms:modified xsi:type="dcterms:W3CDTF">2017-02-27T10:36:00Z</dcterms:modified>
</cp:coreProperties>
</file>